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E8E67">
      <w:pPr>
        <w:keepNext/>
        <w:keepLines/>
        <w:widowControl w:val="0"/>
        <w:spacing w:beforeLines="0" w:after="120" w:afterLines="0" w:line="240" w:lineRule="auto"/>
        <w:jc w:val="left"/>
        <w:outlineLvl w:val="0"/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28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28"/>
          <w:szCs w:val="24"/>
          <w:lang w:val="en-US" w:eastAsia="zh-CN"/>
        </w:rPr>
        <w:t>附件3</w:t>
      </w:r>
    </w:p>
    <w:p w14:paraId="2DC22BE5">
      <w:pPr>
        <w:widowControl w:val="0"/>
        <w:adjustRightInd w:val="0"/>
        <w:snapToGrid w:val="0"/>
        <w:spacing w:after="120" w:afterLines="50" w:line="240" w:lineRule="auto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32"/>
          <w:szCs w:val="32"/>
          <w:lang w:val="en-US" w:eastAsia="zh-CN"/>
        </w:rPr>
        <w:t>中国科学院幼儿园2026年度消防设施维护保养服务</w:t>
      </w:r>
    </w:p>
    <w:tbl>
      <w:tblPr>
        <w:tblStyle w:val="2"/>
        <w:tblW w:w="794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2091"/>
        <w:gridCol w:w="1556"/>
        <w:gridCol w:w="1369"/>
        <w:gridCol w:w="1183"/>
        <w:gridCol w:w="1031"/>
      </w:tblGrid>
      <w:tr w14:paraId="2998D6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7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23D32">
            <w:pPr>
              <w:widowControl/>
              <w:adjustRightInd/>
              <w:snapToGrid/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09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DDE7B">
            <w:pPr>
              <w:widowControl/>
              <w:adjustRightInd/>
              <w:snapToGrid/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园所名称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7406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 w:val="0"/>
                <w:bCs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sz w:val="21"/>
                <w:szCs w:val="21"/>
                <w:lang w:val="en-US" w:eastAsia="zh-CN" w:bidi="ar"/>
              </w:rPr>
              <w:t>建筑面积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sz w:val="21"/>
                <w:szCs w:val="21"/>
                <w:lang w:val="en-US" w:eastAsia="zh-CN" w:bidi="ar"/>
              </w:rPr>
              <w:t>（㎡）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CB6B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sz w:val="21"/>
                <w:szCs w:val="21"/>
                <w:lang w:eastAsia="zh-CN" w:bidi="ar"/>
              </w:rPr>
              <w:t>含税单价</w:t>
            </w:r>
          </w:p>
          <w:p w14:paraId="6335F91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1"/>
                <w:szCs w:val="21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1"/>
                <w:szCs w:val="21"/>
                <w:lang w:eastAsia="zh-CN" w:bidi="ar"/>
              </w:rPr>
              <w:t>元/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sz w:val="21"/>
                <w:szCs w:val="21"/>
                <w:lang w:val="en-US" w:eastAsia="zh-CN" w:bidi="ar"/>
              </w:rPr>
              <w:t>㎡/年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sz w:val="21"/>
                <w:szCs w:val="21"/>
                <w:lang w:eastAsia="zh-CN" w:bidi="ar"/>
              </w:rPr>
              <w:t>）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6A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含税总价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sz w:val="21"/>
                <w:szCs w:val="21"/>
                <w:lang w:val="en-US" w:eastAsia="zh-CN" w:bidi="ar"/>
              </w:rPr>
              <w:t>（元）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0A734">
            <w:pPr>
              <w:widowControl/>
              <w:adjustRightInd/>
              <w:snapToGrid/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lang w:bidi="ar"/>
              </w:rPr>
              <w:t>备注</w:t>
            </w:r>
          </w:p>
        </w:tc>
      </w:tr>
      <w:tr w14:paraId="5C86F1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E22A9">
            <w:pPr>
              <w:widowControl/>
              <w:adjustRightInd/>
              <w:snapToGrid/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09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4BBE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一幼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594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3454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9B0AA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18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9E8DC">
            <w:pPr>
              <w:widowControl/>
              <w:adjustRightInd/>
              <w:snapToGrid/>
              <w:spacing w:line="480" w:lineRule="exact"/>
              <w:ind w:firstLine="30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15"/>
                <w:szCs w:val="15"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F6FD5">
            <w:pPr>
              <w:widowControl/>
              <w:adjustRightInd/>
              <w:snapToGrid/>
              <w:spacing w:line="480" w:lineRule="exact"/>
              <w:ind w:firstLine="30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15"/>
                <w:szCs w:val="15"/>
              </w:rPr>
            </w:pPr>
          </w:p>
        </w:tc>
      </w:tr>
      <w:tr w14:paraId="0F57AE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B9F88">
            <w:pPr>
              <w:widowControl/>
              <w:adjustRightInd/>
              <w:snapToGrid/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09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5419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三幼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76B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5553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0D52A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18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7CB7E">
            <w:pPr>
              <w:widowControl/>
              <w:adjustRightInd/>
              <w:snapToGrid/>
              <w:spacing w:line="480" w:lineRule="exact"/>
              <w:ind w:firstLine="30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15"/>
                <w:szCs w:val="15"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729DA">
            <w:pPr>
              <w:widowControl/>
              <w:adjustRightInd/>
              <w:snapToGrid/>
              <w:spacing w:line="480" w:lineRule="exact"/>
              <w:ind w:firstLine="30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15"/>
                <w:szCs w:val="15"/>
              </w:rPr>
            </w:pPr>
          </w:p>
        </w:tc>
      </w:tr>
      <w:tr w14:paraId="5ED5E9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15B3">
            <w:pPr>
              <w:widowControl/>
              <w:adjustRightInd/>
              <w:snapToGrid/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09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D2EF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四幼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CA0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2176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6D101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18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6C313">
            <w:pPr>
              <w:widowControl/>
              <w:adjustRightInd/>
              <w:snapToGrid/>
              <w:spacing w:line="480" w:lineRule="exact"/>
              <w:ind w:firstLine="30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15"/>
                <w:szCs w:val="15"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188AA">
            <w:pPr>
              <w:widowControl/>
              <w:adjustRightInd/>
              <w:snapToGrid/>
              <w:spacing w:line="480" w:lineRule="exact"/>
              <w:ind w:firstLine="30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15"/>
                <w:szCs w:val="15"/>
              </w:rPr>
            </w:pPr>
          </w:p>
        </w:tc>
      </w:tr>
      <w:tr w14:paraId="27118D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3BEA1">
            <w:pPr>
              <w:widowControl/>
              <w:adjustRightInd/>
              <w:snapToGrid/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09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91E6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五幼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F5C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2880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62985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18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10025">
            <w:pPr>
              <w:widowControl/>
              <w:adjustRightInd/>
              <w:snapToGrid/>
              <w:spacing w:line="480" w:lineRule="exact"/>
              <w:ind w:firstLine="30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15"/>
                <w:szCs w:val="15"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F0DF1">
            <w:pPr>
              <w:widowControl/>
              <w:adjustRightInd/>
              <w:snapToGrid/>
              <w:spacing w:line="480" w:lineRule="exact"/>
              <w:ind w:firstLine="30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15"/>
                <w:szCs w:val="15"/>
              </w:rPr>
            </w:pPr>
          </w:p>
        </w:tc>
      </w:tr>
      <w:tr w14:paraId="6546ED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A8681">
            <w:pPr>
              <w:widowControl/>
              <w:adjustRightInd/>
              <w:snapToGrid/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09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10A2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六幼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E40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2332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48D96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18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F592C">
            <w:pPr>
              <w:widowControl/>
              <w:adjustRightInd/>
              <w:snapToGrid/>
              <w:spacing w:line="480" w:lineRule="exact"/>
              <w:ind w:firstLine="30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15"/>
                <w:szCs w:val="15"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B899F">
            <w:pPr>
              <w:widowControl/>
              <w:adjustRightInd/>
              <w:snapToGrid/>
              <w:spacing w:line="480" w:lineRule="exact"/>
              <w:ind w:firstLine="30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15"/>
                <w:szCs w:val="15"/>
              </w:rPr>
            </w:pPr>
          </w:p>
        </w:tc>
      </w:tr>
      <w:tr w14:paraId="69BD13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84893">
            <w:pPr>
              <w:widowControl/>
              <w:adjustRightInd/>
              <w:snapToGrid/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09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6B5C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太舟坞幼儿园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B24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6662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9BED7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18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3288C">
            <w:pPr>
              <w:widowControl/>
              <w:adjustRightInd/>
              <w:snapToGrid/>
              <w:spacing w:line="480" w:lineRule="exact"/>
              <w:ind w:firstLine="30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15"/>
                <w:szCs w:val="15"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BCAC6">
            <w:pPr>
              <w:widowControl/>
              <w:adjustRightInd/>
              <w:snapToGrid/>
              <w:spacing w:line="480" w:lineRule="exact"/>
              <w:ind w:firstLine="30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15"/>
                <w:szCs w:val="15"/>
              </w:rPr>
            </w:pPr>
          </w:p>
        </w:tc>
      </w:tr>
      <w:tr w14:paraId="42A9CD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E082B">
            <w:pPr>
              <w:widowControl/>
              <w:adjustRightInd/>
              <w:snapToGrid/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09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45E6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北安河幼儿园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000BA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6616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692D9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18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61F85">
            <w:pPr>
              <w:widowControl/>
              <w:adjustRightInd/>
              <w:snapToGrid/>
              <w:spacing w:line="480" w:lineRule="exact"/>
              <w:ind w:firstLine="30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15"/>
                <w:szCs w:val="15"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9A7D6">
            <w:pPr>
              <w:widowControl/>
              <w:adjustRightInd/>
              <w:snapToGrid/>
              <w:spacing w:line="480" w:lineRule="exact"/>
              <w:ind w:firstLine="30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15"/>
                <w:szCs w:val="15"/>
              </w:rPr>
            </w:pPr>
          </w:p>
        </w:tc>
      </w:tr>
      <w:tr w14:paraId="20FECC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D5E02">
            <w:pPr>
              <w:widowControl/>
              <w:adjustRightInd/>
              <w:snapToGrid/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09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07B6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北安河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 w:bidi="ar"/>
              </w:rPr>
              <w:t>岚山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幼儿园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57A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3583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08FEE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18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1FCB7">
            <w:pPr>
              <w:widowControl/>
              <w:adjustRightInd/>
              <w:snapToGrid/>
              <w:spacing w:line="480" w:lineRule="exact"/>
              <w:ind w:firstLine="30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15"/>
                <w:szCs w:val="15"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8CB62">
            <w:pPr>
              <w:widowControl/>
              <w:adjustRightInd/>
              <w:snapToGrid/>
              <w:spacing w:line="480" w:lineRule="exact"/>
              <w:ind w:firstLine="30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15"/>
                <w:szCs w:val="15"/>
              </w:rPr>
            </w:pPr>
          </w:p>
        </w:tc>
      </w:tr>
      <w:tr w14:paraId="760B15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7AA1D">
            <w:pPr>
              <w:widowControl/>
              <w:adjustRightInd/>
              <w:snapToGrid/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209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8313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上庄幼儿园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B20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4815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9FEB4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18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C222A">
            <w:pPr>
              <w:widowControl/>
              <w:adjustRightInd/>
              <w:snapToGrid/>
              <w:spacing w:line="480" w:lineRule="exact"/>
              <w:ind w:firstLine="30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15"/>
                <w:szCs w:val="15"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7F076">
            <w:pPr>
              <w:widowControl/>
              <w:adjustRightInd/>
              <w:snapToGrid/>
              <w:spacing w:line="480" w:lineRule="exact"/>
              <w:ind w:firstLine="30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15"/>
                <w:szCs w:val="15"/>
              </w:rPr>
            </w:pPr>
          </w:p>
        </w:tc>
      </w:tr>
      <w:tr w14:paraId="42982C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4067D">
            <w:pPr>
              <w:widowControl/>
              <w:adjustRightInd/>
              <w:snapToGrid/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209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9254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科学城北区幼儿园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1A3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6450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66360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18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7FC07">
            <w:pPr>
              <w:widowControl/>
              <w:adjustRightInd/>
              <w:snapToGrid/>
              <w:spacing w:line="480" w:lineRule="exact"/>
              <w:ind w:firstLine="30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15"/>
                <w:szCs w:val="15"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FDDF0">
            <w:pPr>
              <w:widowControl/>
              <w:adjustRightInd/>
              <w:snapToGrid/>
              <w:spacing w:line="480" w:lineRule="exact"/>
              <w:ind w:firstLine="30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15"/>
                <w:szCs w:val="15"/>
              </w:rPr>
            </w:pPr>
          </w:p>
        </w:tc>
      </w:tr>
      <w:tr w14:paraId="3269B2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36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C9D67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合计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F9813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18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658AF">
            <w:pPr>
              <w:widowControl/>
              <w:adjustRightInd/>
              <w:snapToGrid/>
              <w:spacing w:line="480" w:lineRule="exact"/>
              <w:ind w:firstLine="30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15"/>
                <w:szCs w:val="15"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E0B40">
            <w:pPr>
              <w:widowControl/>
              <w:adjustRightInd/>
              <w:snapToGrid/>
              <w:spacing w:line="480" w:lineRule="exact"/>
              <w:ind w:firstLine="30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15"/>
                <w:szCs w:val="15"/>
              </w:rPr>
            </w:pPr>
          </w:p>
        </w:tc>
      </w:tr>
    </w:tbl>
    <w:p w14:paraId="36380C10">
      <w:pPr>
        <w:spacing w:before="157" w:beforeLines="50" w:line="480" w:lineRule="exact"/>
        <w:ind w:firstLine="5320" w:firstLineChars="1900"/>
        <w:jc w:val="right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供应商：（单位盖章）</w:t>
      </w:r>
    </w:p>
    <w:p w14:paraId="72EA524F">
      <w:pPr>
        <w:spacing w:before="157" w:beforeLines="50" w:line="480" w:lineRule="exact"/>
        <w:ind w:firstLine="5320" w:firstLineChars="1900"/>
        <w:jc w:val="right"/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E7BD5"/>
    <w:rsid w:val="45CE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2026-04-02T02:29:00Z</dcterms:created>
  <dc:creator>树枝上的猫</dc:creator>
  <cp:lastModifiedBy>树枝上的猫</cp:lastModifiedBy>
  <dcterms:modified xsi:type="dcterms:W3CDTF">2026-04-02T02:30:52Z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91F5E1CC58644D6CAB3192D8A9881F4C_11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